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2" w:rsidRDefault="005E6BF2" w:rsidP="005E6BF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СОГЛАСОВАНО: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Default="005E6BF2" w:rsidP="005E6BF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              Начальник отдела управления </w:t>
      </w:r>
    </w:p>
    <w:p w:rsidR="005E6BF2" w:rsidRPr="008C4A6F" w:rsidRDefault="005E6BF2" w:rsidP="005E6B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имуществом казны</w:t>
      </w:r>
    </w:p>
    <w:p w:rsidR="005E6BF2" w:rsidRPr="008C4A6F" w:rsidRDefault="005E6BF2" w:rsidP="005E6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департамента муниципального</w:t>
      </w:r>
    </w:p>
    <w:p w:rsidR="005E6BF2" w:rsidRDefault="005E6BF2" w:rsidP="005E6BF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имущества и земельных</w:t>
      </w:r>
    </w:p>
    <w:p w:rsidR="005E6BF2" w:rsidRDefault="005E6BF2" w:rsidP="005E6BF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Красноярска                                         отношений администрации</w:t>
      </w:r>
    </w:p>
    <w:p w:rsidR="005E6BF2" w:rsidRPr="008C4A6F" w:rsidRDefault="005E6BF2" w:rsidP="005E6BF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Красноярска </w:t>
      </w:r>
    </w:p>
    <w:p w:rsidR="005E6BF2" w:rsidRPr="008C4A6F" w:rsidRDefault="005E6BF2" w:rsidP="005E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Pr="008C4A6F" w:rsidRDefault="005E6BF2" w:rsidP="005E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А.Н.Сигида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_________________Ж.А. Ильина «____» </w:t>
      </w:r>
      <w:r w:rsidRPr="008C4A6F">
        <w:rPr>
          <w:rFonts w:ascii="Times New Roman" w:hAnsi="Times New Roman" w:cs="Times New Roman"/>
          <w:sz w:val="28"/>
          <w:szCs w:val="28"/>
        </w:rPr>
        <w:t>__________________20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4A6F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A6F">
        <w:rPr>
          <w:rFonts w:ascii="Times New Roman" w:hAnsi="Times New Roman" w:cs="Times New Roman"/>
          <w:sz w:val="28"/>
          <w:szCs w:val="28"/>
        </w:rPr>
        <w:t xml:space="preserve"> «____»______________20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4A6F">
        <w:rPr>
          <w:rFonts w:ascii="Times New Roman" w:hAnsi="Times New Roman" w:cs="Times New Roman"/>
          <w:sz w:val="28"/>
          <w:szCs w:val="28"/>
        </w:rPr>
        <w:t>г.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Pr="00052827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827">
        <w:rPr>
          <w:rFonts w:ascii="Times New Roman" w:hAnsi="Times New Roman" w:cs="Times New Roman"/>
          <w:sz w:val="28"/>
          <w:szCs w:val="28"/>
        </w:rPr>
        <w:t xml:space="preserve">Изменения в ПЕРЕЧЕНЬ 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827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</w:t>
      </w:r>
      <w:r w:rsidRPr="00BD1B6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D1B6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B6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Pr="00BD1B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1B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82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приказом главного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__________20____</w:t>
      </w:r>
      <w:r w:rsidRPr="0005282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Перечень </w:t>
      </w:r>
      <w:r w:rsidRPr="006B29A8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tbl>
      <w:tblPr>
        <w:tblStyle w:val="a3"/>
        <w:tblW w:w="9821" w:type="dxa"/>
        <w:tblLayout w:type="fixed"/>
        <w:tblLook w:val="01E0" w:firstRow="1" w:lastRow="1" w:firstColumn="1" w:lastColumn="1" w:noHBand="0" w:noVBand="0"/>
      </w:tblPr>
      <w:tblGrid>
        <w:gridCol w:w="1502"/>
        <w:gridCol w:w="2730"/>
        <w:gridCol w:w="1912"/>
        <w:gridCol w:w="955"/>
        <w:gridCol w:w="1401"/>
        <w:gridCol w:w="1321"/>
      </w:tblGrid>
      <w:tr w:rsidR="005E6BF2" w:rsidRPr="00052827" w:rsidTr="006172F3">
        <w:trPr>
          <w:trHeight w:val="1257"/>
        </w:trPr>
        <w:tc>
          <w:tcPr>
            <w:tcW w:w="1502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proofErr w:type="spellStart"/>
            <w:r w:rsidRPr="00052827">
              <w:rPr>
                <w:sz w:val="24"/>
                <w:szCs w:val="24"/>
              </w:rPr>
              <w:t>Реестро</w:t>
            </w:r>
            <w:proofErr w:type="spellEnd"/>
            <w:r w:rsidRPr="00052827">
              <w:rPr>
                <w:sz w:val="24"/>
                <w:szCs w:val="24"/>
              </w:rPr>
              <w:t>-</w:t>
            </w:r>
          </w:p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вый номер (при наличии)</w:t>
            </w:r>
          </w:p>
        </w:tc>
        <w:tc>
          <w:tcPr>
            <w:tcW w:w="2730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955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Коли-</w:t>
            </w:r>
            <w:proofErr w:type="spellStart"/>
            <w:r w:rsidRPr="00052827">
              <w:rPr>
                <w:sz w:val="24"/>
                <w:szCs w:val="24"/>
              </w:rPr>
              <w:t>чество</w:t>
            </w:r>
            <w:proofErr w:type="spellEnd"/>
            <w:r w:rsidRPr="00052827">
              <w:rPr>
                <w:sz w:val="24"/>
                <w:szCs w:val="24"/>
              </w:rPr>
              <w:t>, шт.</w:t>
            </w:r>
          </w:p>
        </w:tc>
        <w:tc>
          <w:tcPr>
            <w:tcW w:w="1401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52827">
              <w:rPr>
                <w:sz w:val="24"/>
                <w:szCs w:val="24"/>
              </w:rPr>
              <w:t>алансовая стоимость, тыс. руб.</w:t>
            </w:r>
          </w:p>
        </w:tc>
        <w:tc>
          <w:tcPr>
            <w:tcW w:w="1321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Вид особо ценного имущества (если определен)</w:t>
            </w:r>
          </w:p>
        </w:tc>
      </w:tr>
      <w:tr w:rsidR="005E6BF2" w:rsidRPr="00052827" w:rsidTr="006172F3">
        <w:trPr>
          <w:trHeight w:val="287"/>
        </w:trPr>
        <w:tc>
          <w:tcPr>
            <w:tcW w:w="1502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6</w:t>
            </w:r>
          </w:p>
        </w:tc>
      </w:tr>
      <w:tr w:rsidR="005E6BF2" w:rsidRPr="00052827" w:rsidTr="006172F3">
        <w:trPr>
          <w:trHeight w:val="513"/>
        </w:trPr>
        <w:tc>
          <w:tcPr>
            <w:tcW w:w="1502" w:type="dxa"/>
          </w:tcPr>
          <w:p w:rsidR="005E6BF2" w:rsidRPr="001160E8" w:rsidRDefault="005E6BF2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5E6BF2" w:rsidRPr="00964036" w:rsidRDefault="005E6BF2" w:rsidP="006172F3">
            <w:pPr>
              <w:rPr>
                <w:sz w:val="28"/>
                <w:szCs w:val="28"/>
                <w:lang w:val="en-US"/>
              </w:rPr>
            </w:pPr>
            <w:r w:rsidRPr="00964036">
              <w:rPr>
                <w:sz w:val="28"/>
                <w:szCs w:val="28"/>
              </w:rPr>
              <w:t>Телевизор</w:t>
            </w:r>
            <w:r w:rsidRPr="00964036">
              <w:rPr>
                <w:sz w:val="28"/>
                <w:szCs w:val="28"/>
                <w:lang w:val="en-US"/>
              </w:rPr>
              <w:t xml:space="preserve"> LG 75UP77026LB 75” 4K Smart</w:t>
            </w:r>
          </w:p>
        </w:tc>
        <w:tc>
          <w:tcPr>
            <w:tcW w:w="1912" w:type="dxa"/>
          </w:tcPr>
          <w:p w:rsidR="005E6BF2" w:rsidRPr="002510A6" w:rsidRDefault="005E6BF2" w:rsidP="0061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101240127</w:t>
            </w:r>
          </w:p>
        </w:tc>
        <w:tc>
          <w:tcPr>
            <w:tcW w:w="955" w:type="dxa"/>
          </w:tcPr>
          <w:p w:rsidR="005E6BF2" w:rsidRPr="002510A6" w:rsidRDefault="005E6BF2" w:rsidP="006172F3">
            <w:pPr>
              <w:jc w:val="center"/>
              <w:rPr>
                <w:sz w:val="28"/>
                <w:szCs w:val="28"/>
              </w:rPr>
            </w:pPr>
            <w:r w:rsidRPr="002510A6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E6BF2" w:rsidRPr="002510A6" w:rsidRDefault="005E6BF2" w:rsidP="0061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1321" w:type="dxa"/>
          </w:tcPr>
          <w:p w:rsidR="005E6BF2" w:rsidRPr="002510A6" w:rsidRDefault="005E6BF2" w:rsidP="006172F3">
            <w:pPr>
              <w:jc w:val="center"/>
              <w:rPr>
                <w:sz w:val="28"/>
                <w:szCs w:val="28"/>
              </w:rPr>
            </w:pPr>
            <w:r w:rsidRPr="002510A6"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</w:rPr>
              <w:t>Д</w:t>
            </w:r>
            <w:r w:rsidRPr="002510A6">
              <w:rPr>
                <w:sz w:val="28"/>
                <w:szCs w:val="28"/>
              </w:rPr>
              <w:t>И</w:t>
            </w:r>
          </w:p>
        </w:tc>
      </w:tr>
    </w:tbl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СШ № ____                                                                Ф.И.О.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«ЦБУОО «Правобережная»            </w:t>
      </w:r>
    </w:p>
    <w:p w:rsidR="005E6BF2" w:rsidRPr="00980BDB" w:rsidRDefault="005E6BF2" w:rsidP="005E6B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_________________________Н.И</w:t>
      </w:r>
      <w:r w:rsidRPr="00E44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Хохлова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Pr="00052827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«_____»__________________20__г.</w:t>
      </w:r>
    </w:p>
    <w:p w:rsidR="00E57D13" w:rsidRDefault="00E57D13">
      <w:bookmarkStart w:id="0" w:name="_GoBack"/>
      <w:bookmarkEnd w:id="0"/>
    </w:p>
    <w:sectPr w:rsidR="00E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7"/>
    <w:rsid w:val="002863F1"/>
    <w:rsid w:val="005E6BF2"/>
    <w:rsid w:val="00C86BC7"/>
    <w:rsid w:val="00E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9FDD-1113-4D2E-9586-026D638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Симанженкова Марина Анатольевна</cp:lastModifiedBy>
  <cp:revision>3</cp:revision>
  <dcterms:created xsi:type="dcterms:W3CDTF">2022-07-19T06:15:00Z</dcterms:created>
  <dcterms:modified xsi:type="dcterms:W3CDTF">2022-07-21T09:56:00Z</dcterms:modified>
</cp:coreProperties>
</file>